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16a4990a3bfc2bce25775205100c2462015ab1"/>
    <w:p>
      <w:pPr>
        <w:pStyle w:val="Heading3"/>
      </w:pPr>
      <w:r>
        <w:t xml:space="preserve">Сотрудники ГИБДД УВД по ВАО выявили более пятидесяти нарушений ПДД в ходе проведения рейда «Маленький пешеход»</w:t>
      </w:r>
    </w:p>
    <w:p>
      <w:pPr>
        <w:pStyle w:val="FirstParagraph"/>
      </w:pPr>
      <w:r>
        <w:t xml:space="preserve">17.03.2018</w:t>
      </w:r>
    </w:p>
    <w:p>
      <w:pPr>
        <w:pStyle w:val="BodyText"/>
      </w:pPr>
      <w:r>
        <w:rPr>
          <w:iCs/>
          <w:i/>
        </w:rPr>
        <w:t xml:space="preserve">«В рамках мероприятия «Маленький пешеход» инспекторы ГИБДД УВД по ВАО выявили свыше 50 нарушений», - сообщила начальник ОССМИ УВД по ВАО ГУ МВД России по г. Москве майор внутренней службы Татьяна Дугина.</w:t>
      </w:r>
    </w:p>
    <w:p>
      <w:pPr>
        <w:pStyle w:val="BodyText"/>
      </w:pPr>
      <w:r>
        <w:t xml:space="preserve">На территории Восточного административного округа состоялось профилактическое мероприятие «Маленький пешеход», направленное на повышение безопасности юных участников дорожного движения.</w:t>
      </w:r>
    </w:p>
    <w:p>
      <w:pPr>
        <w:pStyle w:val="BodyText"/>
      </w:pPr>
      <w:r>
        <w:t xml:space="preserve">По итогам мероприятия, проведенного сотрудниками ОБ ДПС ГИБДД УВД по ВАО выявлено: 15 нарушений перевозки детей, 16 нарушений при переезде пешеходных переходов, в том числе пешеходы допустили 20 нарушений Правил дорожного движения из них 12 нарушений допущено детьми. При выявлении нарушения с участниками движения были проведены профилактические беседы, им напомнили о важности соблюдения Правил дорожного движения.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http://sokolinka.mos.ru/law-enforcement-and-security/information-traffic-police/news-traffic/detail/7203630.html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information-traffic-police/news-traffic/detail/72036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information-traffic-police/news-traffic/detail/72036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2025-06-29T18:47:52Z</dcterms:created>
  <dcterms:modified xsi:type="dcterms:W3CDTF">2025-06-29T18:47:52Z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