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20f445c4e316c334676d7b869a8e4e1b199124"/>
    <w:p>
      <w:pPr>
        <w:pStyle w:val="Heading3"/>
      </w:pPr>
      <w:r>
        <w:t xml:space="preserve">Отдельный батальона ДПС ГИБДД УВД по Восточному округу Москвы обращаются к велосипедистам</w:t>
      </w:r>
    </w:p>
    <w:p>
      <w:pPr>
        <w:pStyle w:val="FirstParagraph"/>
      </w:pPr>
      <w:r>
        <w:t xml:space="preserve">23.05.2018</w:t>
      </w:r>
    </w:p>
    <w:p>
      <w:pPr>
        <w:pStyle w:val="BodyText"/>
      </w:pPr>
      <w:r>
        <w:t xml:space="preserve">С приходом теплой летней погоды, на улицах города появляются велосипедисты, как взрослые, так и дети. Помните – Правила дорожного движения – это правила безопасности, их необходимо знать и соблюдать каждому, в том числе и велосипедистам. Велосипед – опасный вид транспорта, ДТП с участием велосипедиста может повлечь для него серьезные травмы.</w:t>
      </w:r>
    </w:p>
    <w:p>
      <w:pPr>
        <w:pStyle w:val="BodyText"/>
      </w:pPr>
      <w:r>
        <w:t xml:space="preserve">Особую обеспокоенность вызывают маленькие водители. Юные велосипедисты особенно беспечны и невнимательны. Чтобы уберечь детские жизни, ПДД запрещают выезжать на дороги велосипедистам моложе 14 лет.</w:t>
      </w:r>
    </w:p>
    <w:p>
      <w:pPr>
        <w:pStyle w:val="BodyText"/>
      </w:pPr>
      <w:r>
        <w:t xml:space="preserve">Дорога – не место для игр, поэтому Госавтоинспекция призывает родителей внимательнее относиться к выбору места для прогулок своих детей. Прежде чем отпускать ребёнка самостоятельно кататься на велосипеде, убедитесь, что он будет это делать в безопасном месте, а не на проезжей части. Не менее важной для безопасности велосипедиста является специальная вело-экипировка: шлем, наколенники и налокотники. Данная экипировка существенно снизит получение возможных травм, в том числе при случайном падении. Кроме того, желательно, чтобы одежда у велосипедистов была ярких цветов и оснащена световозвращающими элементами.</w:t>
      </w:r>
    </w:p>
    <w:p>
      <w:pPr>
        <w:pStyle w:val="BodyText"/>
      </w:pPr>
      <w:r>
        <w:t xml:space="preserve">Не забывайте, что велосипед – одно из самых неустойчивых и незащищенных транспортных средств, и даже незначительные столкновения могут повлечь очень серьезные последствия. ОБ ДПС ГИБДД УВД по ВАО ГУ МВД России по г. Москве призывает всех участников дорожного движения строго соблюдать правила дорожного движения. Водителям автомобилей нужно внимательней относиться к велосипедистам, поскольку ДТП с их участием имеют самые тяжелые последствия. А водителям вело-техники – необходимо изучить и строго соблюдать правила дорожного движения.</w:t>
      </w:r>
    </w:p>
    <w:p>
      <w:pPr>
        <w:pStyle w:val="BodyText"/>
      </w:pPr>
      <w:r>
        <w:br/>
      </w:r>
    </w:p>
    <w:p>
      <w:pPr>
        <w:pStyle w:val="BodyText"/>
      </w:pPr>
      <w:r>
        <w:t xml:space="preserve">Адрес страницы:</w:t>
      </w:r>
      <w:r>
        <w:t xml:space="preserve"> </w:t>
      </w:r>
      <w:hyperlink r:id="rId20">
        <w:r>
          <w:rPr>
            <w:rStyle w:val="Hyperlink"/>
          </w:rPr>
          <w:t xml:space="preserve">http://sokolinka.mos.ru/law-enforcement-and-security/information-traffic-police/news-traffic/detail/7347458.html</w:t>
        </w:r>
      </w:hyperlink>
    </w:p>
    <w:p>
      <w:pPr>
        <w:pStyle w:val="BodyText"/>
      </w:pPr>
      <w:hyperlink r:id="rId21">
        <w:r>
          <w:rPr>
            <w:rStyle w:val="Hyperlink"/>
          </w:rPr>
          <w:t xml:space="preserve">Управа района Соколиная гора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3474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inka.mos.ru" TargetMode="External" /><Relationship Type="http://schemas.openxmlformats.org/officeDocument/2006/relationships/hyperlink" Id="rId20" Target="http://sokolinka.mos.ru/law-enforcement-and-security/information-traffic-police/news-traffic/detail/73474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2025-06-02T10:33:46Z</dcterms:created>
  <dcterms:modified xsi:type="dcterms:W3CDTF">2025-06-02T10:33:46Z</dcterms:modified>
</cp:coreProperties>
</file>

<file path=docProps/custom.xml><?xml version="1.0" encoding="utf-8"?>
<Properties xmlns="http://schemas.openxmlformats.org/officeDocument/2006/custom-properties" xmlns:vt="http://schemas.openxmlformats.org/officeDocument/2006/docPropsVTypes"/>
</file>