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530ef69016d4a41b9a3d6caa21a75640f4c3"/>
    <w:p>
      <w:pPr>
        <w:pStyle w:val="Heading3"/>
      </w:pPr>
      <w:r>
        <w:t xml:space="preserve">Призывники Соколиной горы побывали в Семёновском полку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В рамках окружного Дня призывники молодые люди призывного возраста из Соколиной горы и других районов, закреплённых за Измайловским межрайонным военкоматом, совершили поездку в подмосковный посёлок Зюзино для ознакомления с тем, как несут службу солдаты и сержанты Семёновского полка.</w:t>
      </w:r>
    </w:p>
    <w:p>
      <w:pPr>
        <w:pStyle w:val="BodyText"/>
      </w:pPr>
      <w:r>
        <w:t xml:space="preserve">С напутственными словами к будущим солдатам-срочникам обратились представляющий Центр допризывной молодёжи Москвы полковник Иван Сдобин и инспектор военного комиссариата Перовского района ВАО генерал-майор Владимир Прохоров. В мероприятии приняли участие и представители управы района Соколиная гора.</w:t>
      </w:r>
    </w:p>
    <w:p>
      <w:pPr>
        <w:pStyle w:val="BodyText"/>
      </w:pPr>
      <w:r>
        <w:t xml:space="preserve">Ребята познакомились с воинской частью: прошли по зданиям, заглянули в казармы и комнаты для досуга и спорта, осмотрели вооружение, которое изучают солдаты, узнали о службе радиационной, химической и биологической защиты, побывали в музее истории Семёновского полка и пообщались с солдатами-срочниками. Ознакомительное мероприятие завершилось посещением солдатской столовой и обедом полевой кухни.</w:t>
      </w:r>
    </w:p>
    <w:p>
      <w:pPr>
        <w:pStyle w:val="BodyText"/>
      </w:pPr>
      <w:r>
        <w:t xml:space="preserve">– В своё время, будучи юношами, мы не представляли свою жизнь без службы, – поделился глава муниципального округа Соколиная гора Николай Прохоров. – Вычёркивание из списков годных к несению службы в армии считалось позором. Да и сейчас слышны отголоски старой традиции: во многие серьёзные организации на хорошие должности тех, кто по каким-либо причинам не прошёл службу в армии, не берут, потому что считают ненадёжными, неответственными людьми, не прошедшими школу дисциплины и товарищества.</w:t>
      </w:r>
    </w:p>
    <w:p>
      <w:pPr>
        <w:pStyle w:val="BodyText"/>
      </w:pPr>
      <w:r>
        <w:t xml:space="preserve">Напомним, призыв в Соколиной горе продлится до 1 декабря 2017 года.</w:t>
      </w:r>
    </w:p>
    <w:p>
      <w:pPr>
        <w:pStyle w:val="BodyText"/>
      </w:pPr>
      <w:r>
        <w:t xml:space="preserve">Фото: Матвей Серов.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http://sokolinka.mos.ru/law-enforcement-and-security/the-conscription-of-citizens-for-military-service/detail/7019023.html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019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019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2025-08-06T09:44:42Z</dcterms:created>
  <dcterms:modified xsi:type="dcterms:W3CDTF">2025-08-06T09:44:42Z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