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b841bb3210311b7486cab45b5eeb886110489d"/>
    <w:p>
      <w:pPr>
        <w:pStyle w:val="Heading3"/>
      </w:pPr>
      <w:r>
        <w:t xml:space="preserve">Московский Политех провёл дистанционно День открытых дверей</w:t>
      </w:r>
    </w:p>
    <w:p>
      <w:pPr>
        <w:pStyle w:val="FirstParagraph"/>
      </w:pPr>
      <w:r>
        <w:t xml:space="preserve">25.01.2021</w:t>
      </w:r>
    </w:p>
    <w:p>
      <w:pPr>
        <w:pStyle w:val="BodyText"/>
      </w:pPr>
      <w:r>
        <w:br/>
      </w:r>
      <w:r>
        <w:rPr>
          <w:bCs/>
          <w:b/>
        </w:rPr>
        <w:t xml:space="preserve">В ВАО 23 января состоялся первый в этом году день открытых дверей Московского Политеха, который находится в районе Соколиная Гора. Он проходил в онлайн-формате.</w:t>
      </w:r>
    </w:p>
    <w:p>
      <w:pPr>
        <w:pStyle w:val="BodyText"/>
      </w:pPr>
      <w:r>
        <w:t xml:space="preserve">— Участникам продемонстрировали новые возможности для обучения студентов, рассказали о том, как выбрать предметы для сдачи ЕГЭ, чтобы поступить на желаемое направление, ответили на интересующие вопросы, — рассказали организаторы.</w:t>
      </w:r>
    </w:p>
    <w:p>
      <w:pPr>
        <w:pStyle w:val="BodyText"/>
      </w:pPr>
      <w:r>
        <w:t xml:space="preserve">Фото: Агентство Москва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http://sokolinka.mos.ru/presscenter/news/detail/9660538.html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Соколиная гора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inka.mos.ru" TargetMode="External" /><Relationship Type="http://schemas.openxmlformats.org/officeDocument/2006/relationships/hyperlink" Id="rId20" Target="http://sokolinka.mos.ru/presscenter/news/detail/966053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inka.mos.ru" TargetMode="External" /><Relationship Type="http://schemas.openxmlformats.org/officeDocument/2006/relationships/hyperlink" Id="rId20" Target="http://sokolinka.mos.ru/presscenter/news/detail/966053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2024-07-21T09:30:50Z</dcterms:created>
  <dcterms:modified xsi:type="dcterms:W3CDTF">2024-07-21T09:30:50Z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