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cdb860f170b85f58375cb090b703284f5c71d5"/>
    <w:p>
      <w:pPr>
        <w:pStyle w:val="Heading3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ул. Буракова, вл. 8 (кад. № 77:03:0004012:1009)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rPr>
          <w:bCs/>
          <w:b/>
        </w:rPr>
        <w:t xml:space="preserve">Уважаемые жители района Соколиная гора!</w:t>
      </w:r>
    </w:p>
    <w:p>
      <w:pPr>
        <w:pStyle w:val="BodyText"/>
      </w:pPr>
      <w:r>
        <w:rPr>
          <w:u w:val="single"/>
          <w:bCs/>
          <w:b/>
        </w:rPr>
        <w:t xml:space="preserve">C 23.06.2021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проекту внесения изменений в правила землепользования и застройки города Москвы в отношении территории по адресу: ВАО, Соколиная Гора, ул. Буракова, вл. 8 (кад. № 77:03:0004012:1009)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ВАО, Соколиная Гора, ул. Буракова, вл. 8 (кад. № 77:03:0004012:1009)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Соколиная гора.</w:t>
      </w:r>
    </w:p>
    <w:p>
      <w:pPr>
        <w:pStyle w:val="BodyText"/>
      </w:pPr>
      <w:r>
        <w:t xml:space="preserve">Проект внесения изменений в правила землепользования и застройки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23.06.2021 по 23:59 29.06.2021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http://sokolinka.mos.ru/public-hearings/publichnye-slushaniya-2021-goda/obshchestvennye-obsuzhdeniya-/detail/10024978.html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10024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User/Downloads/%20http:/ag.mos.ru" TargetMode="Externa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public-hearings/publichnye-slushaniya-2021-goda/obshchestvennye-obsuzhdeniya-/detail/10024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2024-09-29T23:24:00Z</dcterms:created>
  <dcterms:modified xsi:type="dcterms:W3CDTF">2024-09-29T23:24:00Z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