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4d75eb2e66c0aaed2bc9da9702dd437fbfdd9"/>
    <w:p>
      <w:pPr>
        <w:pStyle w:val="Heading3"/>
      </w:pPr>
      <w:r>
        <w:t xml:space="preserve">План мероприятий по подготовке и проведению празднования 75-й годовщины Победы в Великой Отечественной войне 1941-1945 гг. в районе Соколиная гора города Москвы</w:t>
      </w:r>
    </w:p>
    <w:p>
      <w:pPr>
        <w:pStyle w:val="FirstParagraph"/>
      </w:pPr>
      <w:r>
        <w:t xml:space="preserve">27.11.2019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t xml:space="preserve">Дата и время проведения</w:t>
            </w:r>
          </w:p>
        </w:tc>
        <w:tc>
          <w:tcPr/>
          <w:p>
            <w:pPr>
              <w:jc w:val="left"/>
            </w:pPr>
            <w: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t xml:space="preserve">Место проведения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I. Мероприятия по улучшению социально-экономических условий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2019-2020 гг.</w:t>
            </w:r>
          </w:p>
        </w:tc>
        <w:tc>
          <w:tcPr/>
          <w:p>
            <w:pPr>
              <w:jc w:val="left"/>
            </w:pPr>
            <w:r>
              <w:t xml:space="preserve">Проведение комиссионных обследований на предмет проведения капитального ремонта жилых помещений, в которых проживают инвалиды и ветераны Великой Отечественной войны, формирование адресных графиков ВОВ</w:t>
            </w:r>
          </w:p>
        </w:tc>
        <w:tc>
          <w:tcPr/>
          <w:p>
            <w:pPr>
              <w:jc w:val="left"/>
            </w:pPr>
            <w:r>
              <w:t xml:space="preserve">Адресно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Вручение персональных поздравлений Президента Российской Федерации ветеранам Великой Отечественной войны в связи с традиционно считающимися юбилейными днями рождения, начиная с 90-летия</w:t>
            </w:r>
          </w:p>
        </w:tc>
        <w:tc>
          <w:tcPr/>
          <w:p>
            <w:pPr>
              <w:jc w:val="left"/>
            </w:pPr>
            <w:r>
              <w:t xml:space="preserve">Адресно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Проведение ремонтных работ в жилых помещениях, в которых проживают участники и инвалиды ВОВ</w:t>
            </w:r>
          </w:p>
        </w:tc>
        <w:tc>
          <w:tcPr/>
          <w:p>
            <w:pPr>
              <w:jc w:val="left"/>
            </w:pPr>
            <w:r>
              <w:t xml:space="preserve">Адресно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Предоставление товаров длительного пользования участникам, инвалидам и ветеранам ВОВ</w:t>
            </w:r>
          </w:p>
        </w:tc>
        <w:tc>
          <w:tcPr/>
          <w:p>
            <w:pPr>
              <w:jc w:val="left"/>
            </w:pPr>
            <w:r>
              <w:t xml:space="preserve">Адресно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Оказание социально-бытовых услуг (талоны на стрижку, химчистку, ремонт обуви, банные услуги)</w:t>
            </w:r>
          </w:p>
        </w:tc>
        <w:tc>
          <w:tcPr/>
          <w:p>
            <w:pPr>
              <w:jc w:val="left"/>
            </w:pPr>
            <w:r>
              <w:t xml:space="preserve">Адресно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К памятным датам, ежегодно</w:t>
            </w:r>
          </w:p>
        </w:tc>
        <w:tc>
          <w:tcPr/>
          <w:p>
            <w:pPr>
              <w:jc w:val="left"/>
            </w:pPr>
            <w:r>
              <w:t xml:space="preserve">Вручение праздничных продуктовых наборов участникам и ветеранам ВОВ к памятным датам</w:t>
            </w:r>
          </w:p>
        </w:tc>
        <w:tc>
          <w:tcPr/>
          <w:p>
            <w:pPr>
              <w:jc w:val="left"/>
            </w:pPr>
            <w:r>
              <w:t xml:space="preserve">Адресно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Оказание материальной помощи участникам и ветеранам ВОВ района</w:t>
            </w:r>
          </w:p>
        </w:tc>
        <w:tc>
          <w:tcPr/>
          <w:p>
            <w:pPr>
              <w:jc w:val="left"/>
            </w:pPr>
            <w:r>
              <w:t xml:space="preserve">Адресно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Праздничные обеды и чаепития для ветеранов района к памятным и календарным датам</w:t>
            </w:r>
          </w:p>
        </w:tc>
        <w:tc>
          <w:tcPr/>
          <w:p>
            <w:pPr>
              <w:jc w:val="left"/>
            </w:pPr>
            <w:r>
              <w:t xml:space="preserve">Территория района Соколиная гора города Москвы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II. Памятно-мемориальные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Ежегодно</w:t>
            </w:r>
          </w:p>
          <w:p>
            <w:pPr>
              <w:jc w:val="left"/>
            </w:pPr>
            <w:r>
              <w:t xml:space="preserve">- февраль</w:t>
            </w:r>
          </w:p>
          <w:p>
            <w:pPr>
              <w:jc w:val="left"/>
            </w:pPr>
            <w:r>
              <w:t xml:space="preserve">-май</w:t>
            </w:r>
          </w:p>
          <w:p>
            <w:pPr>
              <w:jc w:val="left"/>
            </w:pPr>
            <w:r>
              <w:t xml:space="preserve">- июнь</w:t>
            </w:r>
          </w:p>
          <w:p>
            <w:pPr>
              <w:jc w:val="left"/>
            </w:pPr>
            <w:r>
              <w:t xml:space="preserve">- сентябрь</w:t>
            </w:r>
          </w:p>
          <w:p>
            <w:pPr>
              <w:jc w:val="left"/>
            </w:pPr>
            <w:r>
              <w:t xml:space="preserve">- декабрь</w:t>
            </w:r>
          </w:p>
        </w:tc>
        <w:tc>
          <w:tcPr/>
          <w:p>
            <w:pPr>
              <w:jc w:val="left"/>
            </w:pPr>
            <w:r>
              <w:t xml:space="preserve">Памятные акции в рамках общественного патроната по уходу за памятниками, мемориальными досками, памятными знаками, захоронениями участников Великой Отечественной войны 1941-1945 гг.</w:t>
            </w:r>
          </w:p>
        </w:tc>
        <w:tc>
          <w:tcPr/>
          <w:p>
            <w:pPr>
              <w:jc w:val="left"/>
            </w:pPr>
            <w:r>
              <w:t xml:space="preserve">Территория района Соколиная гора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Участие делегации района в окружных и городских мероприятиях, акциях, Вахтах памяти, приуроченных к памятным и праздничным мероприятиям</w:t>
            </w:r>
          </w:p>
        </w:tc>
        <w:tc>
          <w:tcPr/>
          <w:p>
            <w:pPr>
              <w:jc w:val="left"/>
            </w:pPr>
            <w:r>
              <w:t xml:space="preserve">город Москва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Экскурсии учащихся и ветеранов района к памятникам ВОВ</w:t>
            </w:r>
          </w:p>
        </w:tc>
        <w:tc>
          <w:tcPr/>
          <w:p>
            <w:pPr>
              <w:jc w:val="left"/>
            </w:pPr>
            <w:r>
              <w:t xml:space="preserve">Территория Российской Федерации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Ежегодно, май</w:t>
            </w:r>
          </w:p>
        </w:tc>
        <w:tc>
          <w:tcPr/>
          <w:p>
            <w:pPr>
              <w:jc w:val="left"/>
            </w:pPr>
            <w:r>
              <w:t xml:space="preserve">Возложение цветов к Памятнику русскому гвардейцу Семеновского полка</w:t>
            </w:r>
          </w:p>
        </w:tc>
        <w:tc>
          <w:tcPr/>
          <w:p>
            <w:pPr>
              <w:jc w:val="left"/>
            </w:pPr>
            <w:r>
              <w:t xml:space="preserve">Семеновский пер., д.21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Организация шефства Молодежной палаты, ГБУ «ДЦ «Соколинка», общеобразовательных учреждений над памятниками и памятными табличками ветеранам ВОВ, проживающими в районе</w:t>
            </w:r>
          </w:p>
        </w:tc>
        <w:tc>
          <w:tcPr/>
          <w:p>
            <w:pPr>
              <w:jc w:val="left"/>
            </w:pPr>
            <w:r>
              <w:t xml:space="preserve">Территория района Соколиная гора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В течение 2020 года</w:t>
            </w:r>
          </w:p>
        </w:tc>
        <w:tc>
          <w:tcPr/>
          <w:p>
            <w:pPr>
              <w:jc w:val="left"/>
            </w:pPr>
            <w:r>
              <w:t xml:space="preserve">Награждение ветеранов Великой Отечественной войны 1941-1945 гг. и иных лиц в установленном порядке юбилейной медалью «75 лет Победы в Великой Отечественной войне 1941-1945 годов»</w:t>
            </w:r>
          </w:p>
        </w:tc>
        <w:tc>
          <w:tcPr/>
          <w:p>
            <w:pPr>
              <w:jc w:val="left"/>
            </w:pPr>
            <w:r>
              <w:t xml:space="preserve">Территория района Соколиная гора города Москвы, адресно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III. Мероприятия, посвященные дням воинской славы, юбилейным и памятным событиям ВОВ 1941-1945 гг.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Декабрь 2019 г., 2020 г.</w:t>
            </w:r>
          </w:p>
        </w:tc>
        <w:tc>
          <w:tcPr/>
          <w:p>
            <w:pPr>
              <w:jc w:val="left"/>
            </w:pPr>
            <w:r>
              <w:t xml:space="preserve">Мероприятия, посвященные Дню начала контрнаступления советских войск в битве под Москвой</w:t>
            </w:r>
          </w:p>
        </w:tc>
        <w:tc>
          <w:tcPr/>
          <w:p>
            <w:pPr>
              <w:jc w:val="left"/>
            </w:pPr>
            <w:r>
              <w:t xml:space="preserve">Территория района Соколиная гора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Февраль 2020 г.</w:t>
            </w:r>
          </w:p>
        </w:tc>
        <w:tc>
          <w:tcPr/>
          <w:p>
            <w:pPr>
              <w:jc w:val="left"/>
            </w:pPr>
            <w:r>
              <w:t xml:space="preserve">Проведение спортивных патриотических мероприятий, посвященных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Территория района Соколиная гора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Проведение праздничных мероприятий, приуроченных ко:</w:t>
            </w:r>
          </w:p>
          <w:p>
            <w:pPr>
              <w:jc w:val="left"/>
            </w:pPr>
            <w:r>
              <w:t xml:space="preserve">- Дню снятия блокады Ленинграда;</w:t>
            </w:r>
          </w:p>
          <w:p>
            <w:pPr>
              <w:jc w:val="left"/>
            </w:pPr>
            <w:r>
              <w:t xml:space="preserve">- Дню разгрома немецко-фашистских войск в Сталинградской битве;</w:t>
            </w:r>
          </w:p>
          <w:p>
            <w:pPr>
              <w:jc w:val="left"/>
            </w:pPr>
            <w:r>
              <w:t xml:space="preserve">- Дню разгрома немецко-фашистских войск в Курской битве;</w:t>
            </w:r>
          </w:p>
          <w:p>
            <w:pPr>
              <w:jc w:val="left"/>
            </w:pPr>
            <w:r>
              <w:t xml:space="preserve">- Дню начала контрнаступления советских войск под Москвой.</w:t>
            </w:r>
          </w:p>
        </w:tc>
        <w:tc>
          <w:tcPr/>
          <w:p>
            <w:pPr>
              <w:jc w:val="left"/>
            </w:pPr>
            <w:r>
              <w:t xml:space="preserve">Территория района Соколиная гора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Уроки мужества к памятным датам Великой Отечественной войны</w:t>
            </w:r>
          </w:p>
        </w:tc>
        <w:tc>
          <w:tcPr/>
          <w:p>
            <w:pPr>
              <w:jc w:val="left"/>
            </w:pPr>
            <w:r>
              <w:t xml:space="preserve">Территория района Соколиная гора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Организация праздничных чаепитий к праздничным датам для льготных категорий – участников и ветеранов ВОВ, тружеников тыла</w:t>
            </w:r>
          </w:p>
        </w:tc>
        <w:tc>
          <w:tcPr/>
          <w:p>
            <w:pPr>
              <w:jc w:val="left"/>
            </w:pPr>
            <w:r>
              <w:t xml:space="preserve">Территория района Соколиная гора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Май 2020 года</w:t>
            </w:r>
          </w:p>
        </w:tc>
        <w:tc>
          <w:tcPr/>
          <w:p>
            <w:pPr>
              <w:jc w:val="left"/>
            </w:pPr>
            <w:r>
              <w:t xml:space="preserve">Праздничное районное мероприятие, посвященное Победе в ВОВ в районе Соколиная гора «Праздник Великой Победы» (большой праздничный концерт, массовое гулянье, выступление духового оркестра, полевая кухня, памятные подарки ветеранам).</w:t>
            </w:r>
          </w:p>
        </w:tc>
        <w:tc>
          <w:tcPr/>
          <w:p>
            <w:pPr>
              <w:jc w:val="left"/>
            </w:pPr>
            <w:r>
              <w:t xml:space="preserve">Семеновская площадь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Ежегодно, в течение года</w:t>
            </w:r>
          </w:p>
        </w:tc>
        <w:tc>
          <w:tcPr/>
          <w:p>
            <w:pPr>
              <w:jc w:val="left"/>
            </w:pPr>
            <w:r>
              <w:t xml:space="preserve">Организация поездок в село Богородицкое Вяземского района Смоленской области по местам боевой славы 2-й стрелковой дивизии Народного ополчения родственников погибших</w:t>
            </w:r>
          </w:p>
        </w:tc>
        <w:tc>
          <w:tcPr/>
          <w:p>
            <w:pPr>
              <w:jc w:val="left"/>
            </w:pPr>
            <w:r>
              <w:t xml:space="preserve">село Богородицкое Вяземского района Смоленской области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Май</w:t>
            </w:r>
          </w:p>
        </w:tc>
        <w:tc>
          <w:tcPr/>
          <w:p>
            <w:pPr>
              <w:jc w:val="left"/>
            </w:pPr>
            <w:r>
              <w:t xml:space="preserve">Концерт коллектива творческой самодеятельности «Соколинка»</w:t>
            </w:r>
          </w:p>
        </w:tc>
        <w:tc>
          <w:tcPr/>
          <w:p>
            <w:pPr>
              <w:jc w:val="left"/>
            </w:pPr>
            <w:r>
              <w:t xml:space="preserve">ул. Буракова, д.17/2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9 мая 2020 г.</w:t>
            </w:r>
          </w:p>
        </w:tc>
        <w:tc>
          <w:tcPr/>
          <w:p>
            <w:pPr>
              <w:jc w:val="left"/>
            </w:pPr>
            <w:r>
              <w:t xml:space="preserve">Трансляция Парада в честь годовщины Победы в Великой Отечественной войне 1941-1945 гг.</w:t>
            </w:r>
          </w:p>
        </w:tc>
        <w:tc>
          <w:tcPr/>
          <w:p>
            <w:pPr>
              <w:jc w:val="left"/>
            </w:pPr>
            <w:r>
              <w:t xml:space="preserve">ул. Буракова, д.17/2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Декабрь 2019 г.</w:t>
            </w:r>
          </w:p>
        </w:tc>
        <w:tc>
          <w:tcPr/>
          <w:p>
            <w:pPr>
              <w:jc w:val="left"/>
            </w:pPr>
            <w:r>
              <w:t xml:space="preserve">Театрально-музыкальная композиция творческого коллектива «Соколинка» «Славим Героев Отечества»</w:t>
            </w:r>
          </w:p>
        </w:tc>
        <w:tc>
          <w:tcPr/>
          <w:p>
            <w:pPr>
              <w:jc w:val="left"/>
            </w:pPr>
            <w:r>
              <w:t xml:space="preserve">ул. Буракова, д.17/2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Май 2020 г.</w:t>
            </w:r>
          </w:p>
        </w:tc>
        <w:tc>
          <w:tcPr/>
          <w:p>
            <w:pPr>
              <w:jc w:val="left"/>
            </w:pPr>
            <w:r>
              <w:t xml:space="preserve">Концерт коллектива творческой самодеятельности «Соколинка» ко Дню Победы</w:t>
            </w:r>
          </w:p>
        </w:tc>
        <w:tc>
          <w:tcPr/>
          <w:p>
            <w:pPr>
              <w:jc w:val="left"/>
            </w:pPr>
            <w:r>
              <w:t xml:space="preserve">ул. Буракова, д.17/2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Июнь 2020 г.</w:t>
            </w:r>
          </w:p>
        </w:tc>
        <w:tc>
          <w:tcPr/>
          <w:p>
            <w:pPr>
              <w:jc w:val="left"/>
            </w:pPr>
            <w:r>
              <w:t xml:space="preserve">Просмотр кинофильма «А завтра была война». Беседа о Дне памяти и скорби</w:t>
            </w:r>
          </w:p>
        </w:tc>
        <w:tc>
          <w:tcPr/>
          <w:p>
            <w:pPr>
              <w:jc w:val="left"/>
            </w:pPr>
            <w:r>
              <w:t xml:space="preserve">ул. Буракова, д.17/2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Июнь 2020 г.</w:t>
            </w:r>
          </w:p>
        </w:tc>
        <w:tc>
          <w:tcPr/>
          <w:p>
            <w:pPr>
              <w:jc w:val="left"/>
            </w:pPr>
            <w:r>
              <w:t xml:space="preserve">Выставка фотографии «Участники войны района Соколиная гора»</w:t>
            </w:r>
          </w:p>
        </w:tc>
        <w:tc>
          <w:tcPr/>
          <w:p>
            <w:pPr>
              <w:jc w:val="left"/>
            </w:pPr>
            <w:r>
              <w:t xml:space="preserve">ул. Буракова, д.17/2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Декабрь 2020 г.</w:t>
            </w:r>
          </w:p>
        </w:tc>
        <w:tc>
          <w:tcPr/>
          <w:p>
            <w:pPr>
              <w:jc w:val="left"/>
            </w:pPr>
            <w:r>
              <w:t xml:space="preserve">Фотовыставка «Мы жизни не щадили на войне»</w:t>
            </w:r>
          </w:p>
        </w:tc>
        <w:tc>
          <w:tcPr/>
          <w:p>
            <w:pPr>
              <w:jc w:val="left"/>
            </w:pPr>
            <w:r>
              <w:t xml:space="preserve">ул. Буракова, д.17/2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Декабрь 2020 г.</w:t>
            </w:r>
          </w:p>
        </w:tc>
        <w:tc>
          <w:tcPr/>
          <w:p>
            <w:pPr>
              <w:jc w:val="left"/>
            </w:pPr>
            <w:r>
              <w:t xml:space="preserve">Концерт творческого коллектива «Соколинка»</w:t>
            </w:r>
          </w:p>
        </w:tc>
        <w:tc>
          <w:tcPr/>
          <w:p>
            <w:pPr>
              <w:jc w:val="left"/>
            </w:pPr>
            <w:r>
              <w:t xml:space="preserve">ул. Буракова, д.17/2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IV. Мероприятия, направленные на борьбу с фальсификацией истории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Публикация в СМИ материалов, посвященных подвигу советского народа в Великой Отечественной войне 1941-1945 годов.</w:t>
            </w:r>
          </w:p>
        </w:tc>
        <w:tc>
          <w:tcPr/>
          <w:p>
            <w:pPr>
              <w:jc w:val="left"/>
            </w:pPr>
            <w:r>
              <w:t xml:space="preserve">Районные СМИ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Проведение уроков мужества в образовательных учреждениях ВАО города Москвы с участием Героев Советского Союза и Российской Федерации</w:t>
            </w:r>
          </w:p>
        </w:tc>
        <w:tc>
          <w:tcPr/>
          <w:p>
            <w:pPr>
              <w:jc w:val="left"/>
            </w:pPr>
            <w:r>
              <w:t xml:space="preserve">Образовательные учреждения района Соколиная гора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2020 год</w:t>
            </w:r>
          </w:p>
        </w:tc>
        <w:tc>
          <w:tcPr/>
          <w:p>
            <w:pPr>
              <w:jc w:val="left"/>
            </w:pPr>
            <w:r>
              <w:t xml:space="preserve">Издание книги об ополченцах 2-ой дивизии народного ополчения</w:t>
            </w:r>
          </w:p>
          <w:p>
            <w:pPr>
              <w:jc w:val="left"/>
            </w:pPr>
            <w:r>
              <w:t xml:space="preserve">Сталинского района Москвы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Встречи и беседы ветеранов войны, труда, военной службы, участников боевых действий с жителями района и учащимися образовательных учреждений</w:t>
            </w:r>
          </w:p>
        </w:tc>
        <w:tc>
          <w:tcPr/>
          <w:p>
            <w:pPr>
              <w:jc w:val="left"/>
            </w:pPr>
            <w:r>
              <w:t xml:space="preserve">Территория района Соколиная гора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 цикла лекций, тематических выставок, вечеров памяти для детей, подростков, жителей района и ветеранов ВОВ</w:t>
            </w:r>
          </w:p>
        </w:tc>
        <w:tc>
          <w:tcPr/>
          <w:p>
            <w:pPr>
              <w:jc w:val="left"/>
            </w:pPr>
            <w:r>
              <w:t xml:space="preserve">Территория района Соколиная гора города Москвы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V. Обеспечение проведения комплекса мероприятий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Март 2020 г.</w:t>
            </w:r>
          </w:p>
        </w:tc>
        <w:tc>
          <w:tcPr/>
          <w:p>
            <w:pPr>
              <w:jc w:val="left"/>
            </w:pPr>
            <w:r>
              <w:t xml:space="preserve">Создание раздела на сайте управы района Соколиная гора города Москвы «75-летие Победы»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2019-2020 гг.</w:t>
            </w:r>
          </w:p>
        </w:tc>
        <w:tc>
          <w:tcPr/>
          <w:p>
            <w:pPr>
              <w:jc w:val="left"/>
            </w:pPr>
            <w:r>
              <w:t xml:space="preserve">Организация медицинского обеспечения, общественного порядка и безопасности, торгового обслуживания в местах проведения мероприятий</w:t>
            </w:r>
          </w:p>
        </w:tc>
        <w:tc>
          <w:tcPr/>
          <w:p>
            <w:pPr>
              <w:jc w:val="left"/>
            </w:pPr>
            <w:r>
              <w:t xml:space="preserve">Территория района Соколиная гора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Проведение установочных совещаний по организации работы по подготовке и празднованию 75-й годовщины Победы в Великой Отечественной войне 1941-1945 гг.</w:t>
            </w:r>
          </w:p>
        </w:tc>
        <w:tc>
          <w:tcPr/>
          <w:p>
            <w:pPr>
              <w:jc w:val="left"/>
            </w:pPr>
            <w:r>
              <w:t xml:space="preserve">Управа района Соколиная гора города Москвы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http://sokolinka.mos.ru/the-76th-anniversary-of-the-coast/detail/8519170.html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the-76th-anniversary-of-the-coast/detail/85191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the-76th-anniversary-of-the-coast/detail/85191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2025-06-02T20:02:31Z</dcterms:created>
  <dcterms:modified xsi:type="dcterms:W3CDTF">2025-06-02T20:02:31Z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